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25FF" w:rsidRPr="007E2619" w:rsidRDefault="00B21DA3">
      <w:pPr>
        <w:pStyle w:val="Nadpis1"/>
        <w:ind w:left="1276"/>
        <w:jc w:val="left"/>
        <w:rPr>
          <w:sz w:val="32"/>
          <w:szCs w:val="32"/>
        </w:rPr>
      </w:pPr>
      <w:r w:rsidRPr="007E2619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-6350</wp:posOffset>
                </wp:positionV>
                <wp:extent cx="651510" cy="76581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765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5FF" w:rsidRDefault="007925FF">
                            <w:r>
                              <w:rPr>
                                <w:b/>
                              </w:rPr>
                              <w:object w:dxaOrig="934" w:dyaOrig="109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1pt;height:60pt" fillcolor="window">
                                  <v:imagedata r:id="rId6" o:title=""/>
                                </v:shape>
                                <o:OLEObject Type="Embed" ProgID="Word.Picture.8" ShapeID="_x0000_i1026" DrawAspect="Content" ObjectID="_1658227632" r:id="rId7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.35pt;margin-top:-.5pt;width:51.3pt;height:6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" o:allowincell="f" filled="f" stroked="f" strokeweight="0">
                <v:textbox inset="0,0,0,0">
                  <w:txbxContent>
                    <w:p w:rsidR="007925FF" w:rsidRDefault="007925FF">
                      <w:r>
                        <w:rPr>
                          <w:b/>
                        </w:rPr>
                        <w:object w:dxaOrig="934" w:dyaOrig="1098">
                          <v:shape id="_x0000_i1026" type="#_x0000_t75" style="width:51pt;height:60pt" fillcolor="window">
                            <v:imagedata r:id="rId6" o:title=""/>
                          </v:shape>
                          <o:OLEObject Type="Embed" ProgID="Word.Picture.8" ShapeID="_x0000_i1026" DrawAspect="Content" ObjectID="_1658227632" r:id="rId8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 w:rsidR="007925FF" w:rsidRPr="007E2619">
        <w:rPr>
          <w:sz w:val="32"/>
          <w:szCs w:val="32"/>
        </w:rPr>
        <w:t>Městský úřad Milevsko</w:t>
      </w:r>
    </w:p>
    <w:p w:rsidR="007925FF" w:rsidRDefault="007A6F40">
      <w:pPr>
        <w:pStyle w:val="Nadpis1"/>
        <w:ind w:left="1276"/>
        <w:jc w:val="left"/>
        <w:rPr>
          <w:sz w:val="28"/>
        </w:rPr>
      </w:pPr>
      <w:r>
        <w:rPr>
          <w:sz w:val="28"/>
        </w:rPr>
        <w:t>O</w:t>
      </w:r>
      <w:r w:rsidR="007925FF">
        <w:rPr>
          <w:sz w:val="28"/>
        </w:rPr>
        <w:t>dbor regionálního rozvoje</w:t>
      </w:r>
    </w:p>
    <w:p w:rsidR="007925FF" w:rsidRPr="007E2619" w:rsidRDefault="007925FF">
      <w:pPr>
        <w:ind w:left="1276"/>
        <w:rPr>
          <w:b/>
          <w:sz w:val="24"/>
          <w:szCs w:val="24"/>
        </w:rPr>
      </w:pPr>
      <w:r w:rsidRPr="007E2619">
        <w:rPr>
          <w:b/>
          <w:sz w:val="24"/>
          <w:szCs w:val="24"/>
        </w:rPr>
        <w:t>nám. E. Beneše 420,</w:t>
      </w:r>
      <w:r w:rsidR="00D373E1" w:rsidRPr="007E2619">
        <w:rPr>
          <w:b/>
          <w:sz w:val="24"/>
          <w:szCs w:val="24"/>
        </w:rPr>
        <w:t xml:space="preserve"> </w:t>
      </w:r>
      <w:r w:rsidRPr="007E2619">
        <w:rPr>
          <w:b/>
          <w:sz w:val="24"/>
          <w:szCs w:val="24"/>
        </w:rPr>
        <w:t xml:space="preserve">pracoviště Sažinova 843, 399 </w:t>
      </w:r>
      <w:r w:rsidR="00392808" w:rsidRPr="007E2619">
        <w:rPr>
          <w:b/>
          <w:sz w:val="24"/>
          <w:szCs w:val="24"/>
        </w:rPr>
        <w:t>01</w:t>
      </w:r>
      <w:r w:rsidRPr="007E2619">
        <w:rPr>
          <w:b/>
          <w:sz w:val="24"/>
          <w:szCs w:val="24"/>
        </w:rPr>
        <w:t xml:space="preserve"> Milevsko</w:t>
      </w:r>
    </w:p>
    <w:p w:rsidR="00D312DD" w:rsidRPr="00D312DD" w:rsidRDefault="007925FF" w:rsidP="00D312DD">
      <w:pPr>
        <w:pBdr>
          <w:bottom w:val="single" w:sz="12" w:space="1" w:color="auto"/>
        </w:pBdr>
        <w:ind w:left="1276"/>
        <w:rPr>
          <w:b/>
          <w:sz w:val="22"/>
          <w:szCs w:val="22"/>
        </w:rPr>
      </w:pPr>
      <w:r w:rsidRPr="00321292">
        <w:rPr>
          <w:b/>
          <w:sz w:val="22"/>
          <w:szCs w:val="22"/>
        </w:rPr>
        <w:t>tel.  382</w:t>
      </w:r>
      <w:r w:rsidR="00D373E1" w:rsidRPr="00321292">
        <w:rPr>
          <w:b/>
          <w:sz w:val="22"/>
          <w:szCs w:val="22"/>
        </w:rPr>
        <w:t> </w:t>
      </w:r>
      <w:r w:rsidRPr="00321292">
        <w:rPr>
          <w:b/>
          <w:sz w:val="22"/>
          <w:szCs w:val="22"/>
        </w:rPr>
        <w:t>504</w:t>
      </w:r>
      <w:r w:rsidR="00D373E1" w:rsidRPr="00321292">
        <w:rPr>
          <w:b/>
          <w:sz w:val="22"/>
          <w:szCs w:val="22"/>
        </w:rPr>
        <w:t xml:space="preserve"> </w:t>
      </w:r>
      <w:r w:rsidRPr="00321292">
        <w:rPr>
          <w:b/>
          <w:sz w:val="22"/>
          <w:szCs w:val="22"/>
        </w:rPr>
        <w:t xml:space="preserve">111, email: </w:t>
      </w:r>
      <w:hyperlink r:id="rId9" w:history="1">
        <w:r w:rsidR="00321292" w:rsidRPr="005732A8">
          <w:rPr>
            <w:rStyle w:val="Hypertextovodkaz"/>
            <w:b/>
            <w:sz w:val="22"/>
            <w:szCs w:val="22"/>
          </w:rPr>
          <w:t>hana.pejrilova@milevsko-mesto.cz</w:t>
        </w:r>
      </w:hyperlink>
      <w:r w:rsidR="00321292">
        <w:rPr>
          <w:b/>
          <w:sz w:val="22"/>
          <w:szCs w:val="22"/>
        </w:rPr>
        <w:t xml:space="preserve"> </w:t>
      </w:r>
    </w:p>
    <w:p w:rsidR="00D312DD" w:rsidRDefault="00D312DD" w:rsidP="008C4A86">
      <w:pPr>
        <w:tabs>
          <w:tab w:val="left" w:pos="1701"/>
          <w:tab w:val="left" w:pos="3686"/>
          <w:tab w:val="left" w:pos="5670"/>
          <w:tab w:val="left" w:pos="8222"/>
        </w:tabs>
        <w:jc w:val="both"/>
      </w:pPr>
    </w:p>
    <w:p w:rsidR="00D312DD" w:rsidRDefault="00D312DD" w:rsidP="008C4A86">
      <w:pPr>
        <w:tabs>
          <w:tab w:val="left" w:pos="1701"/>
          <w:tab w:val="left" w:pos="3686"/>
          <w:tab w:val="left" w:pos="5670"/>
          <w:tab w:val="left" w:pos="8222"/>
        </w:tabs>
        <w:jc w:val="both"/>
      </w:pPr>
      <w:r>
        <w:t>SZ.: MM 44347/2018</w:t>
      </w:r>
      <w:r>
        <w:tab/>
      </w:r>
    </w:p>
    <w:p w:rsidR="008C4A86" w:rsidRDefault="008C4A86" w:rsidP="008C4A86">
      <w:pPr>
        <w:tabs>
          <w:tab w:val="left" w:pos="1701"/>
          <w:tab w:val="left" w:pos="3686"/>
          <w:tab w:val="left" w:pos="5670"/>
          <w:tab w:val="left" w:pos="8222"/>
        </w:tabs>
        <w:jc w:val="both"/>
      </w:pPr>
      <w:r>
        <w:t xml:space="preserve">Č.j.: </w:t>
      </w:r>
      <w:r w:rsidR="00931C11">
        <w:t xml:space="preserve">MM </w:t>
      </w:r>
      <w:r w:rsidR="007A6F40">
        <w:t>51016</w:t>
      </w:r>
      <w:r w:rsidR="00931C11">
        <w:t>/</w:t>
      </w:r>
      <w:r>
        <w:t>20</w:t>
      </w:r>
      <w:r w:rsidR="00872086">
        <w:t>20</w:t>
      </w:r>
      <w:r w:rsidR="00D312DD">
        <w:t xml:space="preserve"> </w:t>
      </w:r>
    </w:p>
    <w:p w:rsidR="008C4A86" w:rsidRDefault="008C4A86" w:rsidP="008C4A86">
      <w:pPr>
        <w:tabs>
          <w:tab w:val="left" w:pos="1701"/>
          <w:tab w:val="left" w:pos="3686"/>
          <w:tab w:val="left" w:pos="5670"/>
          <w:tab w:val="left" w:pos="8222"/>
        </w:tabs>
        <w:jc w:val="both"/>
      </w:pPr>
      <w:r>
        <w:t xml:space="preserve">Vyřizuje: </w:t>
      </w:r>
      <w:r w:rsidR="00872086">
        <w:t>Ing. Kateřina Nebesová</w:t>
      </w:r>
      <w:r>
        <w:t xml:space="preserve"> </w:t>
      </w:r>
    </w:p>
    <w:p w:rsidR="008C4A86" w:rsidRDefault="008C4A86" w:rsidP="008C4A86">
      <w:pPr>
        <w:jc w:val="both"/>
      </w:pPr>
      <w:r>
        <w:t xml:space="preserve">E-mail: </w:t>
      </w:r>
      <w:hyperlink r:id="rId10" w:history="1">
        <w:r w:rsidR="00872086" w:rsidRPr="00A70077">
          <w:rPr>
            <w:rStyle w:val="Hypertextovodkaz"/>
          </w:rPr>
          <w:t>katerina.nebesova@milevsko-mesto.cz</w:t>
        </w:r>
      </w:hyperlink>
    </w:p>
    <w:p w:rsidR="008C4A86" w:rsidRDefault="008C4A86" w:rsidP="008C4A86">
      <w:pPr>
        <w:jc w:val="both"/>
      </w:pPr>
      <w:r>
        <w:t>Tel.</w:t>
      </w:r>
      <w:r w:rsidR="00321292">
        <w:t>:</w:t>
      </w:r>
      <w:r>
        <w:t xml:space="preserve"> 382 504 22</w:t>
      </w:r>
      <w:r w:rsidR="00872086">
        <w:t>4</w:t>
      </w:r>
      <w:r>
        <w:t xml:space="preserve"> </w:t>
      </w:r>
    </w:p>
    <w:p w:rsidR="004809B7" w:rsidRDefault="004809B7" w:rsidP="00CE2108">
      <w:pPr>
        <w:jc w:val="both"/>
      </w:pPr>
    </w:p>
    <w:p w:rsidR="00563092" w:rsidRDefault="00D312DD" w:rsidP="00CE2108">
      <w:pPr>
        <w:jc w:val="both"/>
      </w:pPr>
      <w:r>
        <w:t>V Milevsku dne: 06. 08. 2020</w:t>
      </w:r>
    </w:p>
    <w:p w:rsidR="00CE2108" w:rsidRDefault="00CE2108" w:rsidP="00CE2108">
      <w:pPr>
        <w:jc w:val="both"/>
      </w:pPr>
    </w:p>
    <w:p w:rsidR="00CE2108" w:rsidRDefault="00CE2108" w:rsidP="00CE2108">
      <w:pPr>
        <w:jc w:val="both"/>
      </w:pPr>
    </w:p>
    <w:p w:rsidR="00563092" w:rsidRPr="00563092" w:rsidRDefault="00563092" w:rsidP="00563092">
      <w:pPr>
        <w:jc w:val="center"/>
        <w:rPr>
          <w:b/>
          <w:sz w:val="24"/>
          <w:szCs w:val="24"/>
        </w:rPr>
      </w:pPr>
      <w:r w:rsidRPr="00563092">
        <w:rPr>
          <w:b/>
          <w:sz w:val="24"/>
          <w:szCs w:val="24"/>
        </w:rPr>
        <w:t>OZNÁMENÍ</w:t>
      </w:r>
    </w:p>
    <w:p w:rsidR="00CE2108" w:rsidRPr="0018425A" w:rsidRDefault="00563092" w:rsidP="00563092">
      <w:pPr>
        <w:jc w:val="center"/>
        <w:rPr>
          <w:b/>
          <w:sz w:val="24"/>
          <w:szCs w:val="24"/>
        </w:rPr>
      </w:pPr>
      <w:r w:rsidRPr="00563092">
        <w:rPr>
          <w:b/>
          <w:sz w:val="24"/>
          <w:szCs w:val="24"/>
        </w:rPr>
        <w:t xml:space="preserve">O VYDÁNÍ ZMĚNY Č. 1 ÚZEMNÍHO PLÁNU </w:t>
      </w:r>
      <w:r w:rsidR="007A6F40">
        <w:rPr>
          <w:b/>
          <w:sz w:val="24"/>
          <w:szCs w:val="24"/>
        </w:rPr>
        <w:t>STEHLOVICE</w:t>
      </w:r>
      <w:r w:rsidRPr="00563092">
        <w:rPr>
          <w:b/>
          <w:sz w:val="24"/>
          <w:szCs w:val="24"/>
        </w:rPr>
        <w:t>, KTERÝ JE OPATŘENÍM OBECNÉ POVAHY</w:t>
      </w:r>
    </w:p>
    <w:p w:rsidR="00305FB0" w:rsidRPr="0018425A" w:rsidRDefault="00305FB0" w:rsidP="00CE2108">
      <w:pPr>
        <w:jc w:val="center"/>
        <w:rPr>
          <w:sz w:val="24"/>
          <w:szCs w:val="24"/>
        </w:rPr>
      </w:pPr>
    </w:p>
    <w:p w:rsidR="00563092" w:rsidRDefault="00563092" w:rsidP="00563092">
      <w:pPr>
        <w:pStyle w:val="Default"/>
      </w:pPr>
    </w:p>
    <w:p w:rsidR="00563092" w:rsidRDefault="00563092" w:rsidP="00563092">
      <w:pPr>
        <w:pStyle w:val="Default"/>
      </w:pPr>
    </w:p>
    <w:p w:rsidR="00CE2108" w:rsidRDefault="00563092" w:rsidP="00563092">
      <w:pPr>
        <w:jc w:val="both"/>
        <w:outlineLvl w:val="0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Zastupitelstvo obce</w:t>
      </w:r>
      <w:r w:rsidR="007A6F40">
        <w:rPr>
          <w:sz w:val="23"/>
          <w:szCs w:val="23"/>
        </w:rPr>
        <w:t xml:space="preserve"> Stehlovice</w:t>
      </w:r>
      <w:r>
        <w:rPr>
          <w:sz w:val="23"/>
          <w:szCs w:val="23"/>
        </w:rPr>
        <w:t xml:space="preserve">, příslušné podle ustanovení § 6 odst. (5) písm. c) zákona č. 183/2006 Sb., o územním plánování a stavebním řádu, ve znění pozdějších předpisů (dále jen „stavební zákon“), za použití § 43 odst. (4) a § 54 odst. (2) stavebního zákona, §13 a přílohy č. 7 vyhlášky č. 500/2006 Sb., o územně analytických podkladech, územně plánovací dokumentaci a způsobu evidence územně plánovací činnosti, § 171 a následujících zákona č. 500/2004 Sb., správní řád, ve znění pozdějších předpisů, (dále jen „správní řád“) ve spojení s ustanovením § 188 odst. (4) stavebního zákona, rozhodlo na svém zasedání dne </w:t>
      </w:r>
      <w:r w:rsidR="008D4DA2">
        <w:rPr>
          <w:sz w:val="23"/>
          <w:szCs w:val="23"/>
        </w:rPr>
        <w:t>05</w:t>
      </w:r>
      <w:r>
        <w:rPr>
          <w:sz w:val="23"/>
          <w:szCs w:val="23"/>
        </w:rPr>
        <w:t>.</w:t>
      </w:r>
      <w:r w:rsidR="008D4DA2">
        <w:rPr>
          <w:sz w:val="23"/>
          <w:szCs w:val="23"/>
        </w:rPr>
        <w:t xml:space="preserve"> </w:t>
      </w:r>
      <w:r>
        <w:rPr>
          <w:sz w:val="23"/>
          <w:szCs w:val="23"/>
        </w:rPr>
        <w:t>0</w:t>
      </w:r>
      <w:r w:rsidR="008D4DA2">
        <w:rPr>
          <w:sz w:val="23"/>
          <w:szCs w:val="23"/>
        </w:rPr>
        <w:t>8</w:t>
      </w:r>
      <w:r>
        <w:rPr>
          <w:sz w:val="23"/>
          <w:szCs w:val="23"/>
        </w:rPr>
        <w:t>.</w:t>
      </w:r>
      <w:r w:rsidR="008D4DA2">
        <w:rPr>
          <w:sz w:val="23"/>
          <w:szCs w:val="23"/>
        </w:rPr>
        <w:t xml:space="preserve"> </w:t>
      </w:r>
      <w:r>
        <w:rPr>
          <w:sz w:val="23"/>
          <w:szCs w:val="23"/>
        </w:rPr>
        <w:t>2020</w:t>
      </w:r>
    </w:p>
    <w:p w:rsidR="00563092" w:rsidRDefault="00563092" w:rsidP="00563092">
      <w:pPr>
        <w:pStyle w:val="Default"/>
      </w:pPr>
    </w:p>
    <w:p w:rsidR="00563092" w:rsidRDefault="00563092" w:rsidP="00563092">
      <w:pPr>
        <w:pStyle w:val="Default"/>
      </w:pPr>
    </w:p>
    <w:p w:rsidR="00563092" w:rsidRDefault="00563092" w:rsidP="0056309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 vydání změny č. 1 územního plánu </w:t>
      </w:r>
      <w:r w:rsidR="008D4DA2">
        <w:rPr>
          <w:b/>
          <w:bCs/>
          <w:sz w:val="23"/>
          <w:szCs w:val="23"/>
        </w:rPr>
        <w:t>Stehlovice</w:t>
      </w:r>
    </w:p>
    <w:p w:rsidR="00563092" w:rsidRDefault="00563092" w:rsidP="00563092">
      <w:pPr>
        <w:pStyle w:val="Default"/>
        <w:jc w:val="center"/>
        <w:rPr>
          <w:sz w:val="23"/>
          <w:szCs w:val="23"/>
        </w:rPr>
      </w:pPr>
    </w:p>
    <w:p w:rsidR="00563092" w:rsidRDefault="00563092" w:rsidP="00563092">
      <w:pPr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Změna č. 1 územního plánu </w:t>
      </w:r>
      <w:r w:rsidR="008D4DA2">
        <w:rPr>
          <w:sz w:val="23"/>
          <w:szCs w:val="23"/>
        </w:rPr>
        <w:t>Stehlovice</w:t>
      </w:r>
      <w:r w:rsidR="00931C11">
        <w:rPr>
          <w:sz w:val="23"/>
          <w:szCs w:val="23"/>
        </w:rPr>
        <w:t xml:space="preserve"> </w:t>
      </w:r>
      <w:r>
        <w:rPr>
          <w:sz w:val="23"/>
          <w:szCs w:val="23"/>
        </w:rPr>
        <w:t>je zpracována v souladu s požadavky stavebního zákona a jeho prováděcích vyhlášek.</w:t>
      </w:r>
    </w:p>
    <w:p w:rsidR="009A1137" w:rsidRDefault="009A1137" w:rsidP="00563092">
      <w:pPr>
        <w:jc w:val="both"/>
        <w:outlineLvl w:val="0"/>
        <w:rPr>
          <w:sz w:val="23"/>
          <w:szCs w:val="23"/>
        </w:rPr>
      </w:pPr>
    </w:p>
    <w:p w:rsidR="009A1137" w:rsidRDefault="009A1137" w:rsidP="009A1137">
      <w:pPr>
        <w:pStyle w:val="Default"/>
      </w:pPr>
    </w:p>
    <w:p w:rsidR="00CE2108" w:rsidRPr="00CD5661" w:rsidRDefault="009A1137" w:rsidP="00E94BCD">
      <w:pPr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Celý obsah opatření obecné povahy, je v úplném znění, včetně odůvodnění a grafické části, k nahlédnutí na Městském úřadu Milevsko – </w:t>
      </w:r>
      <w:r w:rsidR="00287555">
        <w:rPr>
          <w:sz w:val="23"/>
          <w:szCs w:val="23"/>
        </w:rPr>
        <w:t>o</w:t>
      </w:r>
      <w:r>
        <w:rPr>
          <w:sz w:val="23"/>
          <w:szCs w:val="23"/>
        </w:rPr>
        <w:t>dboru regionálního rozvoje</w:t>
      </w:r>
      <w:r w:rsidR="008D4DA2">
        <w:rPr>
          <w:sz w:val="23"/>
          <w:szCs w:val="23"/>
        </w:rPr>
        <w:t>, územní plánování</w:t>
      </w:r>
      <w:r>
        <w:rPr>
          <w:sz w:val="23"/>
          <w:szCs w:val="23"/>
        </w:rPr>
        <w:t xml:space="preserve"> a na Obecním úřadu </w:t>
      </w:r>
      <w:r w:rsidR="008D4DA2">
        <w:rPr>
          <w:sz w:val="23"/>
          <w:szCs w:val="23"/>
        </w:rPr>
        <w:t>Stehlovice</w:t>
      </w:r>
      <w:r>
        <w:rPr>
          <w:sz w:val="23"/>
          <w:szCs w:val="23"/>
        </w:rPr>
        <w:t xml:space="preserve">. V souladu s ustanovením § 172 odst. </w:t>
      </w:r>
      <w:r w:rsidR="00CD5661">
        <w:rPr>
          <w:sz w:val="23"/>
          <w:szCs w:val="23"/>
        </w:rPr>
        <w:t>(</w:t>
      </w:r>
      <w:r>
        <w:rPr>
          <w:sz w:val="23"/>
          <w:szCs w:val="23"/>
        </w:rPr>
        <w:t>2</w:t>
      </w:r>
      <w:r w:rsidR="00CD5661">
        <w:rPr>
          <w:sz w:val="23"/>
          <w:szCs w:val="23"/>
        </w:rPr>
        <w:t>)</w:t>
      </w:r>
      <w:r>
        <w:rPr>
          <w:sz w:val="23"/>
          <w:szCs w:val="23"/>
        </w:rPr>
        <w:t xml:space="preserve"> správního řádu, je možné se s úplným zněním seznámit způsobem umožňujícím dálkový přístup, a to na webových stránkách: http://www.milevsko-mesto.cz</w:t>
      </w:r>
      <w:r w:rsidR="00CD5661">
        <w:rPr>
          <w:sz w:val="23"/>
          <w:szCs w:val="23"/>
        </w:rPr>
        <w:t>.</w:t>
      </w:r>
      <w:r>
        <w:rPr>
          <w:sz w:val="23"/>
          <w:szCs w:val="23"/>
        </w:rPr>
        <w:t xml:space="preserve">, odkaz územní plánování a </w:t>
      </w:r>
      <w:r w:rsidR="008D4DA2" w:rsidRPr="008D4DA2">
        <w:rPr>
          <w:sz w:val="23"/>
          <w:szCs w:val="23"/>
        </w:rPr>
        <w:t>http://www.stehlovice.cz</w:t>
      </w:r>
      <w:r w:rsidR="008D4DA2">
        <w:rPr>
          <w:sz w:val="23"/>
          <w:szCs w:val="23"/>
        </w:rPr>
        <w:t>.</w:t>
      </w:r>
    </w:p>
    <w:p w:rsidR="00CE2108" w:rsidRPr="0018425A" w:rsidRDefault="00CE2108" w:rsidP="00CE2108">
      <w:pPr>
        <w:jc w:val="both"/>
        <w:rPr>
          <w:sz w:val="22"/>
          <w:szCs w:val="22"/>
        </w:rPr>
      </w:pPr>
    </w:p>
    <w:p w:rsidR="00CE2108" w:rsidRPr="0018425A" w:rsidRDefault="00CE2108" w:rsidP="00CE2108">
      <w:pPr>
        <w:jc w:val="both"/>
        <w:rPr>
          <w:sz w:val="22"/>
          <w:szCs w:val="22"/>
        </w:rPr>
      </w:pPr>
    </w:p>
    <w:p w:rsidR="00CE2108" w:rsidRPr="0018425A" w:rsidRDefault="00CE2108" w:rsidP="00CE2108">
      <w:pPr>
        <w:jc w:val="both"/>
        <w:rPr>
          <w:sz w:val="22"/>
          <w:szCs w:val="22"/>
        </w:rPr>
      </w:pPr>
    </w:p>
    <w:p w:rsidR="00CE2108" w:rsidRPr="0018425A" w:rsidRDefault="00CE2108" w:rsidP="00CE2108">
      <w:pPr>
        <w:jc w:val="both"/>
        <w:rPr>
          <w:sz w:val="22"/>
          <w:szCs w:val="22"/>
        </w:rPr>
      </w:pPr>
    </w:p>
    <w:p w:rsidR="00C870EA" w:rsidRDefault="00C870EA" w:rsidP="00CE2108">
      <w:pPr>
        <w:jc w:val="both"/>
        <w:rPr>
          <w:sz w:val="22"/>
          <w:szCs w:val="22"/>
        </w:rPr>
      </w:pPr>
    </w:p>
    <w:p w:rsidR="008D4DA2" w:rsidRDefault="008D4DA2" w:rsidP="00CE2108">
      <w:pPr>
        <w:jc w:val="both"/>
        <w:rPr>
          <w:sz w:val="22"/>
          <w:szCs w:val="22"/>
        </w:rPr>
      </w:pPr>
    </w:p>
    <w:p w:rsidR="008D4DA2" w:rsidRDefault="008D4DA2" w:rsidP="00CE2108">
      <w:pPr>
        <w:jc w:val="both"/>
        <w:rPr>
          <w:sz w:val="22"/>
          <w:szCs w:val="22"/>
        </w:rPr>
      </w:pPr>
    </w:p>
    <w:p w:rsidR="00E94BCD" w:rsidRPr="0018425A" w:rsidRDefault="00E94BCD" w:rsidP="00CE2108">
      <w:pPr>
        <w:jc w:val="both"/>
        <w:rPr>
          <w:sz w:val="22"/>
          <w:szCs w:val="22"/>
        </w:rPr>
      </w:pPr>
    </w:p>
    <w:p w:rsidR="00C870EA" w:rsidRPr="008D4DA2" w:rsidRDefault="00C870EA" w:rsidP="00CE2108">
      <w:pPr>
        <w:jc w:val="both"/>
        <w:rPr>
          <w:sz w:val="23"/>
          <w:szCs w:val="23"/>
        </w:rPr>
      </w:pPr>
    </w:p>
    <w:p w:rsidR="00CE2108" w:rsidRPr="008D4DA2" w:rsidRDefault="00501A7B" w:rsidP="009A1137">
      <w:pPr>
        <w:ind w:left="-180" w:right="-108"/>
        <w:outlineLvl w:val="0"/>
        <w:rPr>
          <w:sz w:val="23"/>
          <w:szCs w:val="23"/>
        </w:rPr>
      </w:pPr>
      <w:r w:rsidRPr="008D4DA2">
        <w:rPr>
          <w:sz w:val="23"/>
          <w:szCs w:val="23"/>
        </w:rPr>
        <w:t xml:space="preserve">Ing. </w:t>
      </w:r>
      <w:r w:rsidR="00182329" w:rsidRPr="008D4DA2">
        <w:rPr>
          <w:sz w:val="23"/>
          <w:szCs w:val="23"/>
        </w:rPr>
        <w:t>Hana Pejřilová</w:t>
      </w:r>
    </w:p>
    <w:p w:rsidR="00CE2108" w:rsidRPr="008D4DA2" w:rsidRDefault="00D312DD" w:rsidP="009A1137">
      <w:pPr>
        <w:ind w:left="-180" w:right="-108"/>
        <w:rPr>
          <w:sz w:val="23"/>
          <w:szCs w:val="23"/>
        </w:rPr>
      </w:pPr>
      <w:r>
        <w:rPr>
          <w:sz w:val="23"/>
          <w:szCs w:val="23"/>
        </w:rPr>
        <w:t>v</w:t>
      </w:r>
      <w:r w:rsidR="00182329" w:rsidRPr="008D4DA2">
        <w:rPr>
          <w:sz w:val="23"/>
          <w:szCs w:val="23"/>
        </w:rPr>
        <w:t>edoucí o</w:t>
      </w:r>
      <w:r w:rsidR="00CE2108" w:rsidRPr="008D4DA2">
        <w:rPr>
          <w:sz w:val="23"/>
          <w:szCs w:val="23"/>
        </w:rPr>
        <w:t>dbor</w:t>
      </w:r>
      <w:r w:rsidR="00182329" w:rsidRPr="008D4DA2">
        <w:rPr>
          <w:sz w:val="23"/>
          <w:szCs w:val="23"/>
        </w:rPr>
        <w:t>u</w:t>
      </w:r>
      <w:r w:rsidR="00CE2108" w:rsidRPr="008D4DA2">
        <w:rPr>
          <w:sz w:val="23"/>
          <w:szCs w:val="23"/>
        </w:rPr>
        <w:t xml:space="preserve"> regionálního rozvoje</w:t>
      </w:r>
    </w:p>
    <w:p w:rsidR="00CE2108" w:rsidRDefault="00CE2108" w:rsidP="00CE2108">
      <w:pPr>
        <w:ind w:left="-180" w:right="-108"/>
        <w:jc w:val="both"/>
      </w:pPr>
    </w:p>
    <w:p w:rsidR="00CE2108" w:rsidRDefault="00CE2108" w:rsidP="00CE2108">
      <w:pPr>
        <w:rPr>
          <w:b/>
          <w:bCs/>
        </w:rPr>
      </w:pPr>
    </w:p>
    <w:p w:rsidR="009A1137" w:rsidRDefault="009A1137" w:rsidP="009A1137">
      <w:pPr>
        <w:rPr>
          <w:sz w:val="23"/>
          <w:szCs w:val="23"/>
        </w:rPr>
      </w:pPr>
      <w:r w:rsidRPr="004708C2">
        <w:rPr>
          <w:sz w:val="23"/>
          <w:szCs w:val="23"/>
        </w:rPr>
        <w:lastRenderedPageBreak/>
        <w:t>Dotčené orgány:</w:t>
      </w:r>
    </w:p>
    <w:p w:rsidR="004708C2" w:rsidRPr="004708C2" w:rsidRDefault="004708C2" w:rsidP="009A1137">
      <w:pPr>
        <w:rPr>
          <w:sz w:val="23"/>
          <w:szCs w:val="23"/>
        </w:rPr>
      </w:pPr>
    </w:p>
    <w:p w:rsidR="009A1137" w:rsidRPr="004708C2" w:rsidRDefault="009A1137" w:rsidP="004708C2">
      <w:pPr>
        <w:pStyle w:val="Odstavecseseznamem"/>
        <w:numPr>
          <w:ilvl w:val="0"/>
          <w:numId w:val="6"/>
        </w:numPr>
        <w:jc w:val="both"/>
        <w:rPr>
          <w:sz w:val="23"/>
          <w:szCs w:val="23"/>
        </w:rPr>
      </w:pPr>
      <w:r w:rsidRPr="004708C2">
        <w:rPr>
          <w:sz w:val="23"/>
          <w:szCs w:val="23"/>
        </w:rPr>
        <w:t>Ministerstvo průmyslu a obchodu, sekce nerost. surovin, Na Františku 32, Praha 1</w:t>
      </w:r>
    </w:p>
    <w:p w:rsidR="009A1137" w:rsidRPr="004708C2" w:rsidRDefault="009A1137" w:rsidP="004708C2">
      <w:pPr>
        <w:pStyle w:val="Odstavecseseznamem"/>
        <w:numPr>
          <w:ilvl w:val="0"/>
          <w:numId w:val="6"/>
        </w:numPr>
        <w:jc w:val="both"/>
        <w:rPr>
          <w:sz w:val="23"/>
          <w:szCs w:val="23"/>
        </w:rPr>
      </w:pPr>
      <w:r w:rsidRPr="004708C2">
        <w:rPr>
          <w:sz w:val="23"/>
          <w:szCs w:val="23"/>
        </w:rPr>
        <w:t>Ministerstvo životního prostředí, odbor výkonu státní správy II, Mánesova 3, Č. Budějovice</w:t>
      </w:r>
    </w:p>
    <w:p w:rsidR="009A1137" w:rsidRPr="004708C2" w:rsidRDefault="009A1137" w:rsidP="004708C2">
      <w:pPr>
        <w:pStyle w:val="Odstavecseseznamem"/>
        <w:numPr>
          <w:ilvl w:val="0"/>
          <w:numId w:val="6"/>
        </w:numPr>
        <w:jc w:val="both"/>
        <w:rPr>
          <w:sz w:val="23"/>
          <w:szCs w:val="23"/>
        </w:rPr>
      </w:pPr>
      <w:r w:rsidRPr="004708C2">
        <w:rPr>
          <w:sz w:val="23"/>
          <w:szCs w:val="23"/>
        </w:rPr>
        <w:t>Ministerstvo dopravy, nábřeží L. Svobody 12, 110 15 Praha 1</w:t>
      </w:r>
    </w:p>
    <w:p w:rsidR="009A1137" w:rsidRPr="004708C2" w:rsidRDefault="009A1137" w:rsidP="004708C2">
      <w:pPr>
        <w:pStyle w:val="Odstavecseseznamem"/>
        <w:numPr>
          <w:ilvl w:val="0"/>
          <w:numId w:val="6"/>
        </w:numPr>
        <w:jc w:val="both"/>
        <w:rPr>
          <w:sz w:val="23"/>
          <w:szCs w:val="23"/>
        </w:rPr>
      </w:pPr>
      <w:r w:rsidRPr="004708C2">
        <w:rPr>
          <w:sz w:val="23"/>
          <w:szCs w:val="23"/>
        </w:rPr>
        <w:t>Ministerstvo vnitra, odbor správy majetku MV, Nad Štolou 3, 170 34 Praha 7</w:t>
      </w:r>
    </w:p>
    <w:p w:rsidR="009A1137" w:rsidRPr="004708C2" w:rsidRDefault="009A1137" w:rsidP="004708C2">
      <w:pPr>
        <w:pStyle w:val="Odstavecseseznamem"/>
        <w:numPr>
          <w:ilvl w:val="0"/>
          <w:numId w:val="7"/>
        </w:numPr>
        <w:jc w:val="both"/>
        <w:rPr>
          <w:sz w:val="23"/>
          <w:szCs w:val="23"/>
        </w:rPr>
      </w:pPr>
      <w:r w:rsidRPr="004708C2">
        <w:rPr>
          <w:sz w:val="23"/>
          <w:szCs w:val="23"/>
        </w:rPr>
        <w:t>Ministerstvo zdravotnictví, odbor investičního rozvoje, Palackého nám. 4, 128 01 Praha 2</w:t>
      </w:r>
    </w:p>
    <w:p w:rsidR="009A1137" w:rsidRPr="004708C2" w:rsidRDefault="009A1137" w:rsidP="004708C2">
      <w:pPr>
        <w:pStyle w:val="Odstavecseseznamem"/>
        <w:jc w:val="both"/>
        <w:rPr>
          <w:sz w:val="23"/>
          <w:szCs w:val="23"/>
        </w:rPr>
      </w:pPr>
      <w:r w:rsidRPr="004708C2">
        <w:rPr>
          <w:sz w:val="23"/>
          <w:szCs w:val="23"/>
        </w:rPr>
        <w:t>Ministerstvo obrany, Tychonova 1, 160 01 Praha 6</w:t>
      </w:r>
    </w:p>
    <w:p w:rsidR="004708C2" w:rsidRDefault="009A1137" w:rsidP="004708C2">
      <w:pPr>
        <w:pStyle w:val="Odstavecseseznamem"/>
        <w:numPr>
          <w:ilvl w:val="0"/>
          <w:numId w:val="7"/>
        </w:numPr>
        <w:jc w:val="both"/>
        <w:rPr>
          <w:sz w:val="23"/>
          <w:szCs w:val="23"/>
        </w:rPr>
      </w:pPr>
      <w:r w:rsidRPr="004708C2">
        <w:rPr>
          <w:sz w:val="23"/>
          <w:szCs w:val="23"/>
        </w:rPr>
        <w:t>Vojenská ubytovací a stavební správa, Hradební ulice 12, P. O. BOX č. 3, 110 15 Praha</w:t>
      </w:r>
    </w:p>
    <w:p w:rsidR="004708C2" w:rsidRPr="004708C2" w:rsidRDefault="004708C2" w:rsidP="004708C2">
      <w:pPr>
        <w:pStyle w:val="Odstavecseseznamem"/>
        <w:numPr>
          <w:ilvl w:val="0"/>
          <w:numId w:val="7"/>
        </w:numPr>
        <w:jc w:val="both"/>
        <w:rPr>
          <w:sz w:val="23"/>
          <w:szCs w:val="23"/>
        </w:rPr>
      </w:pPr>
      <w:r w:rsidRPr="004708C2">
        <w:rPr>
          <w:sz w:val="23"/>
          <w:szCs w:val="23"/>
        </w:rPr>
        <w:t>Obvodní báňský úřad Příbram, pracoviště Plzeň, Hřímalého 11, 301 00 Plzeň</w:t>
      </w:r>
    </w:p>
    <w:p w:rsidR="004708C2" w:rsidRPr="004708C2" w:rsidRDefault="004708C2" w:rsidP="004708C2">
      <w:pPr>
        <w:pStyle w:val="Odstavecseseznamem"/>
        <w:numPr>
          <w:ilvl w:val="0"/>
          <w:numId w:val="7"/>
        </w:numPr>
        <w:jc w:val="both"/>
        <w:rPr>
          <w:sz w:val="23"/>
          <w:szCs w:val="23"/>
        </w:rPr>
      </w:pPr>
      <w:r w:rsidRPr="004708C2">
        <w:rPr>
          <w:sz w:val="23"/>
          <w:szCs w:val="23"/>
        </w:rPr>
        <w:t>Krajská hygienická stanice Jihočeského kraje, Karla Čapka 2459, Písek</w:t>
      </w:r>
    </w:p>
    <w:p w:rsidR="004708C2" w:rsidRPr="004708C2" w:rsidRDefault="004708C2" w:rsidP="004708C2">
      <w:pPr>
        <w:pStyle w:val="Odstavecseseznamem"/>
        <w:numPr>
          <w:ilvl w:val="0"/>
          <w:numId w:val="7"/>
        </w:numPr>
        <w:jc w:val="both"/>
        <w:rPr>
          <w:sz w:val="23"/>
          <w:szCs w:val="23"/>
        </w:rPr>
      </w:pPr>
      <w:r w:rsidRPr="004708C2">
        <w:rPr>
          <w:sz w:val="23"/>
          <w:szCs w:val="23"/>
        </w:rPr>
        <w:t>Hasičský záchranný sbor Jihočeského kraje, Vrcovická 2223, 397 01 Písek</w:t>
      </w:r>
      <w:r w:rsidR="009A1137" w:rsidRPr="004708C2">
        <w:rPr>
          <w:sz w:val="23"/>
          <w:szCs w:val="23"/>
        </w:rPr>
        <w:t xml:space="preserve"> </w:t>
      </w:r>
    </w:p>
    <w:p w:rsidR="009A1137" w:rsidRPr="004708C2" w:rsidRDefault="009A1137" w:rsidP="004708C2">
      <w:pPr>
        <w:pStyle w:val="Odstavecseseznamem"/>
        <w:numPr>
          <w:ilvl w:val="0"/>
          <w:numId w:val="7"/>
        </w:numPr>
        <w:jc w:val="both"/>
        <w:rPr>
          <w:sz w:val="23"/>
          <w:szCs w:val="23"/>
        </w:rPr>
      </w:pPr>
      <w:r w:rsidRPr="004708C2">
        <w:rPr>
          <w:sz w:val="23"/>
          <w:szCs w:val="23"/>
        </w:rPr>
        <w:t>Státní úřad pro jadernou bezpečnost, Senovážné nám. 9, 110 00 Praha</w:t>
      </w:r>
    </w:p>
    <w:p w:rsidR="009A1137" w:rsidRDefault="009A1137" w:rsidP="004708C2">
      <w:pPr>
        <w:pStyle w:val="Odstavecseseznamem"/>
        <w:numPr>
          <w:ilvl w:val="0"/>
          <w:numId w:val="7"/>
        </w:numPr>
        <w:jc w:val="both"/>
        <w:rPr>
          <w:sz w:val="23"/>
          <w:szCs w:val="23"/>
        </w:rPr>
      </w:pPr>
      <w:r w:rsidRPr="004708C2">
        <w:rPr>
          <w:sz w:val="23"/>
          <w:szCs w:val="23"/>
        </w:rPr>
        <w:t xml:space="preserve">Krajská veterinární správa pro Jihočeský kraj, </w:t>
      </w:r>
      <w:proofErr w:type="spellStart"/>
      <w:r w:rsidRPr="004708C2">
        <w:rPr>
          <w:sz w:val="23"/>
          <w:szCs w:val="23"/>
        </w:rPr>
        <w:t>ins</w:t>
      </w:r>
      <w:r w:rsidR="004708C2">
        <w:rPr>
          <w:sz w:val="23"/>
          <w:szCs w:val="23"/>
        </w:rPr>
        <w:t>p</w:t>
      </w:r>
      <w:proofErr w:type="spellEnd"/>
      <w:r w:rsidR="004708C2">
        <w:rPr>
          <w:sz w:val="23"/>
          <w:szCs w:val="23"/>
        </w:rPr>
        <w:t>.</w:t>
      </w:r>
      <w:r w:rsidRPr="004708C2">
        <w:rPr>
          <w:sz w:val="23"/>
          <w:szCs w:val="23"/>
        </w:rPr>
        <w:t xml:space="preserve"> v Písku, Vrcovická 2227, 397 01 Písek</w:t>
      </w:r>
    </w:p>
    <w:p w:rsidR="004708C2" w:rsidRPr="004708C2" w:rsidRDefault="004708C2" w:rsidP="004708C2">
      <w:pPr>
        <w:pStyle w:val="Odstavecseseznamem"/>
        <w:numPr>
          <w:ilvl w:val="0"/>
          <w:numId w:val="7"/>
        </w:numPr>
        <w:jc w:val="both"/>
        <w:rPr>
          <w:sz w:val="23"/>
          <w:szCs w:val="23"/>
        </w:rPr>
      </w:pPr>
      <w:r w:rsidRPr="004708C2">
        <w:rPr>
          <w:sz w:val="23"/>
          <w:szCs w:val="23"/>
        </w:rPr>
        <w:t>Státní pozemkový úřad, Nádražní 1988, 397 01 Písek</w:t>
      </w:r>
    </w:p>
    <w:p w:rsidR="009A1137" w:rsidRPr="004708C2" w:rsidRDefault="009A1137" w:rsidP="004708C2">
      <w:pPr>
        <w:pStyle w:val="Odstavecseseznamem"/>
        <w:numPr>
          <w:ilvl w:val="0"/>
          <w:numId w:val="7"/>
        </w:numPr>
        <w:jc w:val="both"/>
        <w:rPr>
          <w:sz w:val="23"/>
          <w:szCs w:val="23"/>
        </w:rPr>
      </w:pPr>
      <w:r w:rsidRPr="004708C2">
        <w:rPr>
          <w:sz w:val="23"/>
          <w:szCs w:val="23"/>
        </w:rPr>
        <w:t>Městský úřad Milevsko, odbor dopravy a živnostenský, nám. E. Beneše 420, 399 01 Milevsko</w:t>
      </w:r>
    </w:p>
    <w:p w:rsidR="009A1137" w:rsidRDefault="009A1137" w:rsidP="004708C2">
      <w:pPr>
        <w:pStyle w:val="Odstavecseseznamem"/>
        <w:numPr>
          <w:ilvl w:val="0"/>
          <w:numId w:val="7"/>
        </w:numPr>
        <w:jc w:val="both"/>
        <w:rPr>
          <w:sz w:val="23"/>
          <w:szCs w:val="23"/>
        </w:rPr>
      </w:pPr>
      <w:r w:rsidRPr="004708C2">
        <w:rPr>
          <w:sz w:val="23"/>
          <w:szCs w:val="23"/>
        </w:rPr>
        <w:t>Městský úřad Milevsko, odbor regionálního rozvoje – památková péče, nám. E. Beneše 420, 399 01 Milevsko</w:t>
      </w:r>
    </w:p>
    <w:p w:rsidR="004708C2" w:rsidRPr="004708C2" w:rsidRDefault="004708C2" w:rsidP="004708C2">
      <w:pPr>
        <w:pStyle w:val="Odstavecseseznamem"/>
        <w:numPr>
          <w:ilvl w:val="0"/>
          <w:numId w:val="7"/>
        </w:numPr>
        <w:jc w:val="both"/>
        <w:rPr>
          <w:sz w:val="23"/>
          <w:szCs w:val="23"/>
        </w:rPr>
      </w:pPr>
      <w:r w:rsidRPr="004708C2">
        <w:rPr>
          <w:sz w:val="23"/>
          <w:szCs w:val="23"/>
        </w:rPr>
        <w:t>Městský úřad Milevsko, odbor životního prostředí, nám. E. Beneše 420, 399 01 Milevsko</w:t>
      </w:r>
    </w:p>
    <w:p w:rsidR="009A1137" w:rsidRPr="004708C2" w:rsidRDefault="009A1137" w:rsidP="004708C2">
      <w:pPr>
        <w:pStyle w:val="Odstavecseseznamem"/>
        <w:numPr>
          <w:ilvl w:val="0"/>
          <w:numId w:val="7"/>
        </w:numPr>
        <w:jc w:val="both"/>
        <w:rPr>
          <w:sz w:val="23"/>
          <w:szCs w:val="23"/>
        </w:rPr>
      </w:pPr>
      <w:r w:rsidRPr="004708C2">
        <w:rPr>
          <w:sz w:val="23"/>
          <w:szCs w:val="23"/>
        </w:rPr>
        <w:t xml:space="preserve">Krajský úřad – Jihočeský kraj, </w:t>
      </w:r>
      <w:r w:rsidR="004708C2">
        <w:rPr>
          <w:sz w:val="23"/>
          <w:szCs w:val="23"/>
        </w:rPr>
        <w:t>O</w:t>
      </w:r>
      <w:r w:rsidRPr="004708C2">
        <w:rPr>
          <w:sz w:val="23"/>
          <w:szCs w:val="23"/>
        </w:rPr>
        <w:t>dbor dopravy a silničního hospodářství, U Zimního stadionu 1952/2, 370 76 České Budějovice</w:t>
      </w:r>
    </w:p>
    <w:p w:rsidR="00CE2108" w:rsidRDefault="009A1137" w:rsidP="004708C2">
      <w:pPr>
        <w:pStyle w:val="Odstavecseseznamem"/>
        <w:numPr>
          <w:ilvl w:val="0"/>
          <w:numId w:val="7"/>
        </w:numPr>
        <w:jc w:val="both"/>
        <w:rPr>
          <w:sz w:val="23"/>
          <w:szCs w:val="23"/>
        </w:rPr>
      </w:pPr>
      <w:r w:rsidRPr="004708C2">
        <w:rPr>
          <w:sz w:val="23"/>
          <w:szCs w:val="23"/>
        </w:rPr>
        <w:t>Krajský úřad – Jihočeský kraj, Odbor regionálního rozvoje, územního plánování, stavebního řádu a investic, U Zimního stadionu 1952/2, 370 76 Č. Budějovice</w:t>
      </w:r>
    </w:p>
    <w:p w:rsidR="004708C2" w:rsidRPr="004708C2" w:rsidRDefault="004708C2" w:rsidP="004708C2">
      <w:pPr>
        <w:pStyle w:val="Odstavecseseznamem"/>
        <w:numPr>
          <w:ilvl w:val="0"/>
          <w:numId w:val="7"/>
        </w:numPr>
        <w:jc w:val="both"/>
        <w:rPr>
          <w:sz w:val="23"/>
          <w:szCs w:val="23"/>
        </w:rPr>
      </w:pPr>
      <w:r w:rsidRPr="004708C2">
        <w:rPr>
          <w:sz w:val="23"/>
          <w:szCs w:val="23"/>
        </w:rPr>
        <w:t xml:space="preserve">Krajský úřad – Jihočeský kraj, </w:t>
      </w:r>
      <w:r>
        <w:rPr>
          <w:sz w:val="23"/>
          <w:szCs w:val="23"/>
        </w:rPr>
        <w:t>Odbor životního prostředí, zemědělství a lesnictví</w:t>
      </w:r>
      <w:r w:rsidRPr="004708C2">
        <w:rPr>
          <w:sz w:val="23"/>
          <w:szCs w:val="23"/>
        </w:rPr>
        <w:t>, U Zimního stadionu 1952/2, 370 76 Č. Budějovice</w:t>
      </w:r>
    </w:p>
    <w:p w:rsidR="004708C2" w:rsidRPr="004708C2" w:rsidRDefault="004708C2" w:rsidP="004708C2">
      <w:pPr>
        <w:pStyle w:val="Odstavecseseznamem"/>
        <w:numPr>
          <w:ilvl w:val="0"/>
          <w:numId w:val="7"/>
        </w:numPr>
        <w:jc w:val="both"/>
        <w:rPr>
          <w:sz w:val="23"/>
          <w:szCs w:val="23"/>
        </w:rPr>
      </w:pPr>
      <w:r w:rsidRPr="004708C2">
        <w:rPr>
          <w:sz w:val="23"/>
          <w:szCs w:val="23"/>
        </w:rPr>
        <w:t>Krajský úřad – Jihočeský kraj,</w:t>
      </w:r>
      <w:r>
        <w:rPr>
          <w:sz w:val="23"/>
          <w:szCs w:val="23"/>
        </w:rPr>
        <w:t xml:space="preserve"> Odbor kultury a památkové péč</w:t>
      </w:r>
      <w:r w:rsidR="00CD5661">
        <w:rPr>
          <w:sz w:val="23"/>
          <w:szCs w:val="23"/>
        </w:rPr>
        <w:t>e</w:t>
      </w:r>
      <w:r>
        <w:rPr>
          <w:sz w:val="23"/>
          <w:szCs w:val="23"/>
        </w:rPr>
        <w:t>,</w:t>
      </w:r>
      <w:r w:rsidRPr="004708C2">
        <w:rPr>
          <w:sz w:val="23"/>
          <w:szCs w:val="23"/>
        </w:rPr>
        <w:t xml:space="preserve"> U Zimního stadionu 1952/2, 370 76 Č. Budějovice</w:t>
      </w:r>
    </w:p>
    <w:p w:rsidR="00CE2108" w:rsidRPr="004708C2" w:rsidRDefault="004708C2" w:rsidP="004708C2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</w:r>
    </w:p>
    <w:p w:rsidR="00CE2108" w:rsidRDefault="00CE2108" w:rsidP="00CE2108">
      <w:pPr>
        <w:rPr>
          <w:b/>
          <w:bCs/>
        </w:rPr>
      </w:pPr>
    </w:p>
    <w:p w:rsidR="001249F6" w:rsidRDefault="001249F6" w:rsidP="00CE2108">
      <w:pPr>
        <w:rPr>
          <w:b/>
          <w:bCs/>
        </w:rPr>
      </w:pPr>
    </w:p>
    <w:p w:rsidR="00CE2108" w:rsidRDefault="00CE2108" w:rsidP="00CE2108">
      <w:pPr>
        <w:rPr>
          <w:b/>
          <w:bCs/>
        </w:rPr>
      </w:pPr>
    </w:p>
    <w:p w:rsidR="00CE2108" w:rsidRDefault="00CE2108" w:rsidP="00CE2108">
      <w:pPr>
        <w:rPr>
          <w:b/>
          <w:bCs/>
        </w:rPr>
      </w:pPr>
    </w:p>
    <w:p w:rsidR="00CE2108" w:rsidRDefault="00CE2108" w:rsidP="00CE2108">
      <w:pPr>
        <w:rPr>
          <w:b/>
          <w:bCs/>
        </w:rPr>
      </w:pPr>
    </w:p>
    <w:p w:rsidR="00CE2108" w:rsidRDefault="00CE2108" w:rsidP="00CE2108">
      <w:pPr>
        <w:rPr>
          <w:b/>
          <w:bCs/>
        </w:rPr>
      </w:pPr>
    </w:p>
    <w:p w:rsidR="0018425A" w:rsidRDefault="0018425A" w:rsidP="0018425A">
      <w:pPr>
        <w:jc w:val="both"/>
        <w:rPr>
          <w:color w:val="000000"/>
        </w:rPr>
      </w:pPr>
    </w:p>
    <w:p w:rsidR="0018425A" w:rsidRDefault="0018425A" w:rsidP="0018425A">
      <w:pPr>
        <w:jc w:val="both"/>
        <w:rPr>
          <w:color w:val="000000"/>
        </w:rPr>
      </w:pPr>
    </w:p>
    <w:sectPr w:rsidR="0018425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35752"/>
    <w:multiLevelType w:val="hybridMultilevel"/>
    <w:tmpl w:val="6234E714"/>
    <w:lvl w:ilvl="0" w:tplc="92008510">
      <w:start w:val="1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1D0ABD"/>
    <w:multiLevelType w:val="hybridMultilevel"/>
    <w:tmpl w:val="58AC317E"/>
    <w:lvl w:ilvl="0" w:tplc="9200851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C7682"/>
    <w:multiLevelType w:val="hybridMultilevel"/>
    <w:tmpl w:val="0BE81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1515C"/>
    <w:multiLevelType w:val="hybridMultilevel"/>
    <w:tmpl w:val="448E5F82"/>
    <w:lvl w:ilvl="0" w:tplc="44001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92008510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DD2491"/>
    <w:multiLevelType w:val="hybridMultilevel"/>
    <w:tmpl w:val="FE1072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D13A1"/>
    <w:multiLevelType w:val="hybridMultilevel"/>
    <w:tmpl w:val="75CA54DC"/>
    <w:lvl w:ilvl="0" w:tplc="92008510">
      <w:start w:val="1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C26CF1"/>
    <w:multiLevelType w:val="hybridMultilevel"/>
    <w:tmpl w:val="0480F886"/>
    <w:lvl w:ilvl="0" w:tplc="44001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92008510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DA3"/>
    <w:rsid w:val="0002027C"/>
    <w:rsid w:val="001249F6"/>
    <w:rsid w:val="00137944"/>
    <w:rsid w:val="00182329"/>
    <w:rsid w:val="0018425A"/>
    <w:rsid w:val="00237ECD"/>
    <w:rsid w:val="00265181"/>
    <w:rsid w:val="00287555"/>
    <w:rsid w:val="00305FB0"/>
    <w:rsid w:val="00321292"/>
    <w:rsid w:val="00392808"/>
    <w:rsid w:val="004708C2"/>
    <w:rsid w:val="00472434"/>
    <w:rsid w:val="004809B7"/>
    <w:rsid w:val="004F7635"/>
    <w:rsid w:val="00501A7B"/>
    <w:rsid w:val="00563092"/>
    <w:rsid w:val="006B132C"/>
    <w:rsid w:val="007925FF"/>
    <w:rsid w:val="007A6F40"/>
    <w:rsid w:val="007E2619"/>
    <w:rsid w:val="00872086"/>
    <w:rsid w:val="008C4A86"/>
    <w:rsid w:val="008D4DA2"/>
    <w:rsid w:val="008F41BE"/>
    <w:rsid w:val="00931C11"/>
    <w:rsid w:val="009A1137"/>
    <w:rsid w:val="009D296B"/>
    <w:rsid w:val="00AD6510"/>
    <w:rsid w:val="00B21DA3"/>
    <w:rsid w:val="00B87974"/>
    <w:rsid w:val="00BA68EF"/>
    <w:rsid w:val="00C54A1B"/>
    <w:rsid w:val="00C76AF1"/>
    <w:rsid w:val="00C870EA"/>
    <w:rsid w:val="00CB5525"/>
    <w:rsid w:val="00CD0C21"/>
    <w:rsid w:val="00CD5661"/>
    <w:rsid w:val="00CE2108"/>
    <w:rsid w:val="00D27B8C"/>
    <w:rsid w:val="00D312DD"/>
    <w:rsid w:val="00D373E1"/>
    <w:rsid w:val="00D876C1"/>
    <w:rsid w:val="00E65A60"/>
    <w:rsid w:val="00E94BCD"/>
    <w:rsid w:val="00EC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17763BB"/>
  <w15:chartTrackingRefBased/>
  <w15:docId w15:val="{9E6E4A10-A9D1-44F6-B36F-C1AC86D0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E261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809B7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321292"/>
    <w:rPr>
      <w:color w:val="605E5C"/>
      <w:shd w:val="clear" w:color="auto" w:fill="E1DFDD"/>
    </w:rPr>
  </w:style>
  <w:style w:type="paragraph" w:customStyle="1" w:styleId="Default">
    <w:name w:val="Default"/>
    <w:rsid w:val="0056309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6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terina.nebesova@milevsko-mest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na.pejrilova@milevsko-mest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vm-doc01\nt_data\INFORMACE\Sablony\OR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446F8-B173-4773-BF1A-7AE0308D6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ORR</Template>
  <TotalTime>277</TotalTime>
  <Pages>2</Pages>
  <Words>517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v Milevsku, odbor výstavby a životního prostředí</vt:lpstr>
    </vt:vector>
  </TitlesOfParts>
  <Company>MÚ Milevsko</Company>
  <LinksUpToDate>false</LinksUpToDate>
  <CharactersWithSpaces>3650</CharactersWithSpaces>
  <SharedDoc>false</SharedDoc>
  <HLinks>
    <vt:vector size="6" baseType="variant">
      <vt:variant>
        <vt:i4>7667784</vt:i4>
      </vt:variant>
      <vt:variant>
        <vt:i4>0</vt:i4>
      </vt:variant>
      <vt:variant>
        <vt:i4>0</vt:i4>
      </vt:variant>
      <vt:variant>
        <vt:i4>5</vt:i4>
      </vt:variant>
      <vt:variant>
        <vt:lpwstr>mailto:tomas.smrcina@milevsko-mesto.cz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v Milevsku, odbor výstavby a životního prostředí</dc:title>
  <dc:subject/>
  <dc:creator>Kateřina Nebesová</dc:creator>
  <cp:keywords/>
  <cp:lastModifiedBy>Kateřina Nebesová</cp:lastModifiedBy>
  <cp:revision>30</cp:revision>
  <cp:lastPrinted>1899-12-31T23:00:00Z</cp:lastPrinted>
  <dcterms:created xsi:type="dcterms:W3CDTF">2018-10-01T10:26:00Z</dcterms:created>
  <dcterms:modified xsi:type="dcterms:W3CDTF">2020-08-06T12:01:00Z</dcterms:modified>
</cp:coreProperties>
</file>